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8E" w:rsidRDefault="00BE318E" w:rsidP="000C085A">
      <w:pPr>
        <w:jc w:val="both"/>
        <w:rPr>
          <w:rFonts w:eastAsiaTheme="minorHAnsi"/>
          <w:i/>
          <w:color w:val="FF0000"/>
          <w:lang w:eastAsia="en-US"/>
        </w:rPr>
      </w:pPr>
    </w:p>
    <w:p w:rsidR="000C085A" w:rsidRPr="00DE7529" w:rsidRDefault="000C085A" w:rsidP="000C085A">
      <w:pPr>
        <w:jc w:val="both"/>
        <w:rPr>
          <w:b/>
          <w:sz w:val="22"/>
          <w:szCs w:val="22"/>
        </w:rPr>
      </w:pPr>
      <w:r w:rsidRPr="00DE7529">
        <w:rPr>
          <w:b/>
          <w:sz w:val="22"/>
          <w:szCs w:val="22"/>
        </w:rPr>
        <w:t>Szanowni Państwo,</w:t>
      </w:r>
    </w:p>
    <w:p w:rsidR="000C085A" w:rsidRPr="00DE7529" w:rsidRDefault="000C085A" w:rsidP="000C085A">
      <w:pPr>
        <w:ind w:firstLine="708"/>
        <w:jc w:val="both"/>
        <w:rPr>
          <w:sz w:val="22"/>
          <w:szCs w:val="22"/>
        </w:rPr>
      </w:pPr>
      <w:r w:rsidRPr="00DE7529">
        <w:rPr>
          <w:sz w:val="22"/>
          <w:szCs w:val="22"/>
        </w:rPr>
        <w:t>w celu dostosowania program</w:t>
      </w:r>
      <w:r w:rsidR="003D13B2" w:rsidRPr="00DE7529">
        <w:rPr>
          <w:sz w:val="22"/>
          <w:szCs w:val="22"/>
        </w:rPr>
        <w:t>ów</w:t>
      </w:r>
      <w:r w:rsidRPr="00DE7529">
        <w:rPr>
          <w:sz w:val="22"/>
          <w:szCs w:val="22"/>
        </w:rPr>
        <w:t xml:space="preserve"> kształcenia do potrzeb rynku pracy Politechnika Koszalińska bada losy zawodowe swoich Absolwentów.</w:t>
      </w:r>
    </w:p>
    <w:p w:rsidR="000C085A" w:rsidRPr="00DE7529" w:rsidRDefault="000C085A" w:rsidP="000C085A">
      <w:pPr>
        <w:ind w:firstLine="708"/>
        <w:jc w:val="both"/>
        <w:rPr>
          <w:sz w:val="22"/>
          <w:szCs w:val="22"/>
        </w:rPr>
      </w:pPr>
      <w:r w:rsidRPr="00DE7529">
        <w:rPr>
          <w:sz w:val="22"/>
          <w:szCs w:val="22"/>
        </w:rPr>
        <w:t xml:space="preserve">W związku z powyższym zwracamy się do Państwa z prośbą o wyrażenie zgody na wzięcie udziału w badaniu, które ma za zadanie określenie, w jaki sposób kształtuje się Państwa kariera zawodowa. </w:t>
      </w:r>
    </w:p>
    <w:p w:rsidR="000C085A" w:rsidRPr="00DE7529" w:rsidRDefault="000C085A" w:rsidP="0014205E">
      <w:pPr>
        <w:ind w:firstLine="708"/>
        <w:jc w:val="both"/>
        <w:rPr>
          <w:sz w:val="22"/>
          <w:szCs w:val="22"/>
        </w:rPr>
      </w:pPr>
      <w:r w:rsidRPr="00DE7529">
        <w:rPr>
          <w:sz w:val="22"/>
          <w:szCs w:val="22"/>
        </w:rPr>
        <w:t xml:space="preserve">Ankieta zostanie przesłana do Państwa pocztą elektroniczną w terminie od 6 do 12 miesięcy od daty zarejestrowania Państwa w systemie </w:t>
      </w:r>
      <w:r w:rsidR="003D13B2" w:rsidRPr="00DE7529">
        <w:rPr>
          <w:sz w:val="22"/>
          <w:szCs w:val="22"/>
        </w:rPr>
        <w:t xml:space="preserve"> BLZA (</w:t>
      </w:r>
      <w:r w:rsidRPr="00DE7529">
        <w:rPr>
          <w:sz w:val="22"/>
          <w:szCs w:val="22"/>
        </w:rPr>
        <w:t>Badanie Losów Zawodowych Absolwentów</w:t>
      </w:r>
      <w:r w:rsidR="00B606E3" w:rsidRPr="00DE7529">
        <w:rPr>
          <w:sz w:val="22"/>
          <w:szCs w:val="22"/>
        </w:rPr>
        <w:t>)</w:t>
      </w:r>
      <w:r w:rsidRPr="00DE7529">
        <w:rPr>
          <w:sz w:val="22"/>
          <w:szCs w:val="22"/>
        </w:rPr>
        <w:t xml:space="preserve">. Badanie obejmuje grupę absolwentów z danego roku akademickiego. Badanie ma charakter poufny, co oznacza, że informacje uzyskane od Państwa posłużą wyłącznie do utworzenia zestawień statystycznych. </w:t>
      </w:r>
    </w:p>
    <w:p w:rsidR="000C085A" w:rsidRPr="00DE7529" w:rsidRDefault="000C085A" w:rsidP="000C085A">
      <w:pPr>
        <w:jc w:val="both"/>
        <w:rPr>
          <w:sz w:val="22"/>
          <w:szCs w:val="22"/>
        </w:rPr>
      </w:pPr>
      <w:r w:rsidRPr="00DE7529">
        <w:rPr>
          <w:sz w:val="22"/>
          <w:szCs w:val="22"/>
        </w:rPr>
        <w:t>Dziękujemy za wypełnienie formularza i życ</w:t>
      </w:r>
      <w:r w:rsidR="003D13B2" w:rsidRPr="00DE7529">
        <w:rPr>
          <w:sz w:val="22"/>
          <w:szCs w:val="22"/>
        </w:rPr>
        <w:t>zymy wielu sukcesów zawodowych!</w:t>
      </w:r>
    </w:p>
    <w:p w:rsidR="000C085A" w:rsidRPr="00DE7529" w:rsidRDefault="000C085A" w:rsidP="000C085A">
      <w:pPr>
        <w:jc w:val="center"/>
        <w:rPr>
          <w:b/>
          <w:sz w:val="28"/>
          <w:szCs w:val="28"/>
        </w:rPr>
      </w:pPr>
      <w:r w:rsidRPr="00DE7529">
        <w:rPr>
          <w:b/>
          <w:sz w:val="28"/>
          <w:szCs w:val="28"/>
        </w:rPr>
        <w:t>FORMULARZ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6673"/>
        <w:gridCol w:w="606"/>
      </w:tblGrid>
      <w:tr w:rsidR="000C085A" w:rsidRPr="00DE7529" w:rsidTr="00162C4F">
        <w:trPr>
          <w:trHeight w:val="428"/>
        </w:trPr>
        <w:tc>
          <w:tcPr>
            <w:tcW w:w="2345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7335" w:type="dxa"/>
            <w:gridSpan w:val="2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</w:tc>
      </w:tr>
      <w:tr w:rsidR="000C085A" w:rsidRPr="00DE7529" w:rsidTr="00162C4F">
        <w:trPr>
          <w:trHeight w:val="428"/>
        </w:trPr>
        <w:tc>
          <w:tcPr>
            <w:tcW w:w="2345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Wydział/Instytut</w:t>
            </w:r>
          </w:p>
        </w:tc>
        <w:tc>
          <w:tcPr>
            <w:tcW w:w="7335" w:type="dxa"/>
            <w:gridSpan w:val="2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</w:tc>
      </w:tr>
      <w:tr w:rsidR="00A46178" w:rsidRPr="00DE7529" w:rsidTr="00162C4F">
        <w:trPr>
          <w:trHeight w:val="428"/>
        </w:trPr>
        <w:tc>
          <w:tcPr>
            <w:tcW w:w="2345" w:type="dxa"/>
            <w:vAlign w:val="center"/>
          </w:tcPr>
          <w:p w:rsidR="00A46178" w:rsidRPr="00DE7529" w:rsidRDefault="00A46178" w:rsidP="003D13B2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7335" w:type="dxa"/>
            <w:gridSpan w:val="2"/>
          </w:tcPr>
          <w:p w:rsidR="00A46178" w:rsidRPr="00DE7529" w:rsidRDefault="00A46178" w:rsidP="000C085A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ab/>
            </w:r>
          </w:p>
          <w:p w:rsidR="00A46178" w:rsidRPr="00DE7529" w:rsidRDefault="00A46178" w:rsidP="000C085A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</w:p>
          <w:p w:rsidR="00A46178" w:rsidRPr="00DE7529" w:rsidRDefault="00A46178" w:rsidP="000C085A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</w:p>
        </w:tc>
      </w:tr>
      <w:tr w:rsidR="003D13B2" w:rsidRPr="00DE7529" w:rsidTr="00162C4F">
        <w:trPr>
          <w:trHeight w:val="428"/>
        </w:trPr>
        <w:tc>
          <w:tcPr>
            <w:tcW w:w="2345" w:type="dxa"/>
            <w:vAlign w:val="center"/>
          </w:tcPr>
          <w:p w:rsidR="003D13B2" w:rsidRPr="00DE7529" w:rsidRDefault="003D13B2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Nr albumu</w:t>
            </w:r>
          </w:p>
        </w:tc>
        <w:tc>
          <w:tcPr>
            <w:tcW w:w="7335" w:type="dxa"/>
            <w:gridSpan w:val="2"/>
          </w:tcPr>
          <w:p w:rsidR="003D13B2" w:rsidRPr="00DE7529" w:rsidRDefault="003D13B2" w:rsidP="000C085A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</w:p>
        </w:tc>
      </w:tr>
      <w:tr w:rsidR="000C085A" w:rsidRPr="00DE7529" w:rsidTr="00162C4F">
        <w:trPr>
          <w:trHeight w:val="428"/>
        </w:trPr>
        <w:tc>
          <w:tcPr>
            <w:tcW w:w="2345" w:type="dxa"/>
            <w:vMerge w:val="restart"/>
            <w:vAlign w:val="center"/>
          </w:tcPr>
          <w:p w:rsidR="000C085A" w:rsidRPr="00DE7529" w:rsidRDefault="00A46178" w:rsidP="000C085A">
            <w:pPr>
              <w:rPr>
                <w:i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Poziom studiów</w:t>
            </w:r>
          </w:p>
        </w:tc>
        <w:tc>
          <w:tcPr>
            <w:tcW w:w="6735" w:type="dxa"/>
            <w:vAlign w:val="center"/>
          </w:tcPr>
          <w:p w:rsidR="000C085A" w:rsidRPr="00DE7529" w:rsidRDefault="00A46178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studia</w:t>
            </w:r>
            <w:r w:rsidR="00162C4F" w:rsidRPr="00DE7529">
              <w:rPr>
                <w:b/>
                <w:sz w:val="18"/>
                <w:szCs w:val="18"/>
              </w:rPr>
              <w:t xml:space="preserve"> I stopnia (licencjackie lub inżynierskie</w:t>
            </w:r>
            <w:r w:rsidR="000C085A" w:rsidRPr="00DE7529">
              <w:rPr>
                <w:b/>
                <w:sz w:val="18"/>
                <w:szCs w:val="18"/>
              </w:rPr>
              <w:t>)</w:t>
            </w: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0C085A" w:rsidRPr="00DE7529" w:rsidRDefault="000C085A" w:rsidP="000C085A">
            <w:pPr>
              <w:jc w:val="both"/>
              <w:rPr>
                <w:b/>
                <w:sz w:val="18"/>
                <w:szCs w:val="18"/>
              </w:rPr>
            </w:pPr>
          </w:p>
          <w:p w:rsidR="000C085A" w:rsidRPr="00DE7529" w:rsidRDefault="000C085A" w:rsidP="000C085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C085A" w:rsidRPr="00DE7529" w:rsidTr="00162C4F">
        <w:trPr>
          <w:trHeight w:val="428"/>
        </w:trPr>
        <w:tc>
          <w:tcPr>
            <w:tcW w:w="2345" w:type="dxa"/>
            <w:vMerge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</w:tc>
        <w:tc>
          <w:tcPr>
            <w:tcW w:w="6735" w:type="dxa"/>
            <w:vAlign w:val="center"/>
          </w:tcPr>
          <w:p w:rsidR="000C085A" w:rsidRPr="00DE7529" w:rsidRDefault="00A46178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studia</w:t>
            </w:r>
            <w:r w:rsidR="000C085A" w:rsidRPr="00DE7529">
              <w:rPr>
                <w:b/>
                <w:sz w:val="18"/>
                <w:szCs w:val="18"/>
              </w:rPr>
              <w:t xml:space="preserve"> II stopnia </w:t>
            </w:r>
          </w:p>
        </w:tc>
        <w:tc>
          <w:tcPr>
            <w:tcW w:w="600" w:type="dxa"/>
          </w:tcPr>
          <w:p w:rsidR="000C085A" w:rsidRPr="00DE7529" w:rsidRDefault="000C085A" w:rsidP="000C085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C085A" w:rsidRPr="00DE7529" w:rsidTr="00162C4F">
        <w:trPr>
          <w:trHeight w:hRule="exact" w:val="1072"/>
        </w:trPr>
        <w:tc>
          <w:tcPr>
            <w:tcW w:w="2345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Adres do korespondencji</w:t>
            </w: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</w:tc>
        <w:tc>
          <w:tcPr>
            <w:tcW w:w="7335" w:type="dxa"/>
            <w:gridSpan w:val="2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Miejscowość:…………………………</w:t>
            </w:r>
            <w:r w:rsidR="00A46178" w:rsidRPr="00DE7529">
              <w:rPr>
                <w:b/>
                <w:sz w:val="18"/>
                <w:szCs w:val="18"/>
              </w:rPr>
              <w:t>…………………..        Kod:  …..-……</w:t>
            </w: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  <w:p w:rsidR="000C085A" w:rsidRPr="00DE7529" w:rsidRDefault="00162C4F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u</w:t>
            </w:r>
            <w:r w:rsidR="000C085A" w:rsidRPr="00DE7529">
              <w:rPr>
                <w:b/>
                <w:sz w:val="18"/>
                <w:szCs w:val="18"/>
              </w:rPr>
              <w:t>l. ……………………………………………………………</w:t>
            </w:r>
          </w:p>
        </w:tc>
      </w:tr>
      <w:tr w:rsidR="000C085A" w:rsidRPr="00DE7529" w:rsidTr="00162C4F">
        <w:trPr>
          <w:trHeight w:hRule="exact" w:val="288"/>
        </w:trPr>
        <w:tc>
          <w:tcPr>
            <w:tcW w:w="2345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7335" w:type="dxa"/>
            <w:gridSpan w:val="2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color w:val="808080"/>
                <w:sz w:val="18"/>
                <w:szCs w:val="18"/>
              </w:rPr>
              <w:t xml:space="preserve">|   |   |   |   |   |   |   |   |   | </w:t>
            </w:r>
          </w:p>
        </w:tc>
      </w:tr>
      <w:tr w:rsidR="000C085A" w:rsidRPr="00DE7529" w:rsidTr="00162C4F">
        <w:trPr>
          <w:trHeight w:hRule="exact" w:val="308"/>
        </w:trPr>
        <w:tc>
          <w:tcPr>
            <w:tcW w:w="2345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7335" w:type="dxa"/>
            <w:gridSpan w:val="2"/>
            <w:vAlign w:val="center"/>
          </w:tcPr>
          <w:p w:rsidR="000C085A" w:rsidRPr="00DE7529" w:rsidRDefault="000C085A" w:rsidP="000C085A">
            <w:pPr>
              <w:rPr>
                <w:color w:val="808080"/>
                <w:sz w:val="18"/>
                <w:szCs w:val="18"/>
              </w:rPr>
            </w:pPr>
            <w:r w:rsidRPr="00DE7529">
              <w:rPr>
                <w:color w:val="808080"/>
                <w:sz w:val="18"/>
                <w:szCs w:val="18"/>
              </w:rPr>
              <w:t>|   |   |   |   |   |   |   |   |   |   |   |   |   |   |   |   |   |   |   |   |   |   |   |</w:t>
            </w:r>
          </w:p>
        </w:tc>
      </w:tr>
      <w:tr w:rsidR="000C085A" w:rsidRPr="00DE7529" w:rsidTr="00162C4F">
        <w:trPr>
          <w:trHeight w:hRule="exact" w:val="564"/>
        </w:trPr>
        <w:tc>
          <w:tcPr>
            <w:tcW w:w="2345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Rok ukończenia studiów</w:t>
            </w:r>
          </w:p>
        </w:tc>
        <w:tc>
          <w:tcPr>
            <w:tcW w:w="7335" w:type="dxa"/>
            <w:gridSpan w:val="2"/>
          </w:tcPr>
          <w:p w:rsidR="000C085A" w:rsidRPr="00DE7529" w:rsidRDefault="000C085A" w:rsidP="000C085A">
            <w:pPr>
              <w:jc w:val="both"/>
              <w:rPr>
                <w:color w:val="808080"/>
                <w:sz w:val="18"/>
                <w:szCs w:val="18"/>
              </w:rPr>
            </w:pPr>
          </w:p>
        </w:tc>
      </w:tr>
      <w:tr w:rsidR="00A46178" w:rsidRPr="00DE7529" w:rsidTr="00162C4F">
        <w:trPr>
          <w:trHeight w:hRule="exact" w:val="311"/>
        </w:trPr>
        <w:tc>
          <w:tcPr>
            <w:tcW w:w="2345" w:type="dxa"/>
            <w:vAlign w:val="center"/>
          </w:tcPr>
          <w:p w:rsidR="00A46178" w:rsidRPr="00DE7529" w:rsidRDefault="00A46178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Profil studiów</w:t>
            </w:r>
          </w:p>
        </w:tc>
        <w:tc>
          <w:tcPr>
            <w:tcW w:w="7335" w:type="dxa"/>
            <w:gridSpan w:val="2"/>
          </w:tcPr>
          <w:p w:rsidR="00A46178" w:rsidRPr="00DE7529" w:rsidRDefault="00A46178" w:rsidP="00A46178">
            <w:pPr>
              <w:jc w:val="both"/>
              <w:rPr>
                <w:color w:val="808080"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ogólnoakademicki             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praktyczny </w:t>
            </w:r>
          </w:p>
        </w:tc>
      </w:tr>
      <w:tr w:rsidR="000C085A" w:rsidRPr="00DE7529" w:rsidTr="00162C4F">
        <w:trPr>
          <w:trHeight w:hRule="exact" w:val="315"/>
        </w:trPr>
        <w:tc>
          <w:tcPr>
            <w:tcW w:w="2345" w:type="dxa"/>
            <w:vAlign w:val="center"/>
          </w:tcPr>
          <w:p w:rsidR="000C085A" w:rsidRPr="00DE7529" w:rsidRDefault="008D6032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 xml:space="preserve">Forma </w:t>
            </w:r>
            <w:r w:rsidR="000C085A" w:rsidRPr="00DE7529">
              <w:rPr>
                <w:b/>
                <w:sz w:val="18"/>
                <w:szCs w:val="18"/>
              </w:rPr>
              <w:t>studiów</w:t>
            </w:r>
          </w:p>
        </w:tc>
        <w:tc>
          <w:tcPr>
            <w:tcW w:w="7335" w:type="dxa"/>
            <w:gridSpan w:val="2"/>
            <w:vAlign w:val="center"/>
          </w:tcPr>
          <w:p w:rsidR="000C085A" w:rsidRPr="00DE7529" w:rsidRDefault="000C085A" w:rsidP="00A46178">
            <w:pPr>
              <w:rPr>
                <w:color w:val="808080"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</w:t>
            </w:r>
            <w:r w:rsidR="00A46178" w:rsidRPr="00DE7529">
              <w:rPr>
                <w:sz w:val="18"/>
                <w:szCs w:val="18"/>
              </w:rPr>
              <w:t>stacjonarne</w:t>
            </w:r>
            <w:r w:rsidRPr="00DE7529">
              <w:rPr>
                <w:sz w:val="18"/>
                <w:szCs w:val="18"/>
              </w:rPr>
              <w:t xml:space="preserve">    </w:t>
            </w:r>
            <w:r w:rsidR="00A46178" w:rsidRPr="00DE7529">
              <w:rPr>
                <w:sz w:val="18"/>
                <w:szCs w:val="18"/>
              </w:rPr>
              <w:t xml:space="preserve">                    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</w:t>
            </w:r>
            <w:r w:rsidR="00A46178" w:rsidRPr="00DE7529">
              <w:rPr>
                <w:sz w:val="18"/>
                <w:szCs w:val="18"/>
              </w:rPr>
              <w:t>niestacjonarne</w:t>
            </w:r>
          </w:p>
        </w:tc>
      </w:tr>
      <w:tr w:rsidR="000C085A" w:rsidRPr="00DE7529" w:rsidTr="00162C4F">
        <w:trPr>
          <w:trHeight w:hRule="exact" w:val="3503"/>
        </w:trPr>
        <w:tc>
          <w:tcPr>
            <w:tcW w:w="0" w:type="auto"/>
            <w:gridSpan w:val="3"/>
          </w:tcPr>
          <w:p w:rsidR="000C085A" w:rsidRPr="00DE7529" w:rsidRDefault="000C085A" w:rsidP="000C08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t xml:space="preserve">1.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i/>
                <w:sz w:val="18"/>
                <w:szCs w:val="18"/>
              </w:rPr>
              <w:t xml:space="preserve"> Wyrażam zgodę na:</w:t>
            </w:r>
          </w:p>
          <w:p w:rsidR="000C085A" w:rsidRPr="00DE7529" w:rsidRDefault="000C085A" w:rsidP="00162C4F">
            <w:pPr>
              <w:ind w:left="426" w:hanging="246"/>
              <w:rPr>
                <w:i/>
                <w:sz w:val="18"/>
                <w:szCs w:val="18"/>
              </w:rPr>
            </w:pPr>
            <w:r w:rsidRPr="00DE7529">
              <w:rPr>
                <w:i/>
                <w:sz w:val="18"/>
                <w:szCs w:val="18"/>
              </w:rPr>
              <w:t xml:space="preserve">a)  uczestnictwo w </w:t>
            </w:r>
            <w:r w:rsidR="00300197" w:rsidRPr="00DE7529">
              <w:rPr>
                <w:i/>
                <w:sz w:val="18"/>
                <w:szCs w:val="18"/>
              </w:rPr>
              <w:t xml:space="preserve">badaniu losów zawodowych </w:t>
            </w:r>
            <w:r w:rsidR="00162C4F" w:rsidRPr="00DE7529">
              <w:rPr>
                <w:i/>
                <w:sz w:val="18"/>
                <w:szCs w:val="18"/>
              </w:rPr>
              <w:t>a</w:t>
            </w:r>
            <w:r w:rsidR="00300197" w:rsidRPr="00DE7529">
              <w:rPr>
                <w:i/>
                <w:sz w:val="18"/>
                <w:szCs w:val="18"/>
              </w:rPr>
              <w:t>bsolwentów Politechniki Koszalińskiej</w:t>
            </w:r>
            <w:r w:rsidRPr="00DE7529">
              <w:rPr>
                <w:i/>
                <w:sz w:val="18"/>
                <w:szCs w:val="18"/>
              </w:rPr>
              <w:t xml:space="preserve">, które będą prowadzone drogą  elektroniczną (poprzez system </w:t>
            </w:r>
            <w:r w:rsidR="003D13B2" w:rsidRPr="00DE7529">
              <w:rPr>
                <w:i/>
                <w:sz w:val="18"/>
                <w:szCs w:val="18"/>
              </w:rPr>
              <w:t xml:space="preserve">BLZA - </w:t>
            </w:r>
            <w:r w:rsidR="00300197" w:rsidRPr="00DE7529">
              <w:rPr>
                <w:i/>
                <w:sz w:val="18"/>
                <w:szCs w:val="18"/>
              </w:rPr>
              <w:t>Badani</w:t>
            </w:r>
            <w:r w:rsidR="003D13B2" w:rsidRPr="00DE7529">
              <w:rPr>
                <w:i/>
                <w:sz w:val="18"/>
                <w:szCs w:val="18"/>
              </w:rPr>
              <w:t>e</w:t>
            </w:r>
            <w:r w:rsidR="00300197" w:rsidRPr="00DE7529">
              <w:rPr>
                <w:i/>
                <w:sz w:val="18"/>
                <w:szCs w:val="18"/>
              </w:rPr>
              <w:t xml:space="preserve"> Losów Zawodowych Absolwentów)</w:t>
            </w:r>
            <w:r w:rsidR="00162C4F" w:rsidRPr="00DE7529">
              <w:rPr>
                <w:i/>
                <w:sz w:val="18"/>
                <w:szCs w:val="18"/>
              </w:rPr>
              <w:t xml:space="preserve">, w terminie 6 </w:t>
            </w:r>
            <w:r w:rsidR="0014205E" w:rsidRPr="00DE7529">
              <w:rPr>
                <w:i/>
                <w:sz w:val="18"/>
                <w:szCs w:val="18"/>
              </w:rPr>
              <w:t xml:space="preserve">do 12 </w:t>
            </w:r>
            <w:r w:rsidR="00162C4F" w:rsidRPr="00DE7529">
              <w:rPr>
                <w:i/>
                <w:sz w:val="18"/>
                <w:szCs w:val="18"/>
              </w:rPr>
              <w:t>miesięcy od daty wypełnienia formularza,</w:t>
            </w:r>
          </w:p>
          <w:p w:rsidR="000C085A" w:rsidRPr="00DE7529" w:rsidRDefault="000C085A" w:rsidP="00162C4F">
            <w:pPr>
              <w:ind w:left="426" w:hanging="246"/>
              <w:rPr>
                <w:i/>
                <w:sz w:val="18"/>
                <w:szCs w:val="18"/>
              </w:rPr>
            </w:pPr>
            <w:r w:rsidRPr="00DE7529">
              <w:rPr>
                <w:i/>
                <w:sz w:val="18"/>
                <w:szCs w:val="18"/>
              </w:rPr>
              <w:t xml:space="preserve">b)  gromadzenie, wykorzystanie i przetwarzanie moich danych osobowych przez Biuro Karier Politechniki Koszalińskiej </w:t>
            </w:r>
            <w:r w:rsidRPr="00DE7529">
              <w:rPr>
                <w:i/>
                <w:sz w:val="18"/>
                <w:szCs w:val="18"/>
                <w:u w:val="single"/>
              </w:rPr>
              <w:t xml:space="preserve">wyłącznie </w:t>
            </w:r>
            <w:r w:rsidRPr="00DE7529">
              <w:rPr>
                <w:i/>
                <w:sz w:val="18"/>
                <w:szCs w:val="18"/>
              </w:rPr>
              <w:t>w celach badawczych (art. 23 ust. 1  pkt. 1 i 2 oraz ust. 2  ustawy z dnia 29 sierpnia 1997 roku o ochronie danych osobowych – Dz.U. z 2002r., Nr 101, poz. 926 z późn.zm.).</w:t>
            </w: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t xml:space="preserve">   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</w:t>
            </w:r>
            <w:r w:rsidRPr="00DE7529">
              <w:rPr>
                <w:i/>
                <w:sz w:val="18"/>
                <w:szCs w:val="18"/>
              </w:rPr>
              <w:t>Nie</w:t>
            </w:r>
            <w:r w:rsidR="00300197" w:rsidRPr="00DE7529">
              <w:rPr>
                <w:i/>
                <w:sz w:val="18"/>
                <w:szCs w:val="18"/>
              </w:rPr>
              <w:t xml:space="preserve"> wyrażam zgody na udział w badaniu losów zawodowych </w:t>
            </w:r>
            <w:r w:rsidR="00162C4F" w:rsidRPr="00DE7529">
              <w:rPr>
                <w:i/>
                <w:sz w:val="18"/>
                <w:szCs w:val="18"/>
              </w:rPr>
              <w:t>a</w:t>
            </w:r>
            <w:r w:rsidR="00300197" w:rsidRPr="00DE7529">
              <w:rPr>
                <w:i/>
                <w:sz w:val="18"/>
                <w:szCs w:val="18"/>
              </w:rPr>
              <w:t xml:space="preserve">bsolwentów </w:t>
            </w:r>
            <w:r w:rsidR="00162C4F" w:rsidRPr="00DE7529">
              <w:rPr>
                <w:i/>
                <w:sz w:val="18"/>
                <w:szCs w:val="18"/>
              </w:rPr>
              <w:t>Politechniki Koszalińskiej</w:t>
            </w:r>
            <w:r w:rsidRPr="00DE7529">
              <w:rPr>
                <w:i/>
                <w:sz w:val="18"/>
                <w:szCs w:val="18"/>
              </w:rPr>
              <w:t>.</w:t>
            </w: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</w:p>
          <w:p w:rsidR="000C085A" w:rsidRPr="00DE7529" w:rsidRDefault="000C085A" w:rsidP="00162C4F">
            <w:pPr>
              <w:ind w:left="426" w:hanging="426"/>
              <w:rPr>
                <w:i/>
                <w:sz w:val="18"/>
                <w:szCs w:val="18"/>
              </w:rPr>
            </w:pPr>
            <w:r w:rsidRPr="00DE7529">
              <w:rPr>
                <w:i/>
                <w:sz w:val="18"/>
                <w:szCs w:val="18"/>
              </w:rPr>
              <w:t xml:space="preserve">2.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</w:t>
            </w:r>
            <w:r w:rsidR="00A46178" w:rsidRPr="00DE7529">
              <w:rPr>
                <w:i/>
                <w:sz w:val="18"/>
                <w:szCs w:val="18"/>
              </w:rPr>
              <w:t>Wyrażam zgodę na</w:t>
            </w:r>
            <w:r w:rsidR="00162C4F" w:rsidRPr="00DE7529">
              <w:rPr>
                <w:i/>
                <w:sz w:val="18"/>
                <w:szCs w:val="18"/>
              </w:rPr>
              <w:t xml:space="preserve"> o</w:t>
            </w:r>
            <w:r w:rsidRPr="00DE7529">
              <w:rPr>
                <w:i/>
                <w:sz w:val="18"/>
                <w:szCs w:val="18"/>
              </w:rPr>
              <w:t xml:space="preserve">trzymywanie drogą e-mailową informacji o ofertach pracy, szkoleniach i innych  </w:t>
            </w:r>
            <w:r w:rsidR="00162C4F" w:rsidRPr="00DE7529">
              <w:rPr>
                <w:i/>
                <w:sz w:val="18"/>
                <w:szCs w:val="18"/>
              </w:rPr>
              <w:t xml:space="preserve">wydarzeniach </w:t>
            </w:r>
            <w:r w:rsidRPr="00DE7529">
              <w:rPr>
                <w:i/>
                <w:sz w:val="18"/>
                <w:szCs w:val="18"/>
              </w:rPr>
              <w:t>organizowanych przez Biuro Karier Politechniki Koszalińskiej.</w:t>
            </w: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t xml:space="preserve">   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i/>
                <w:sz w:val="18"/>
                <w:szCs w:val="18"/>
              </w:rPr>
              <w:t>Nie wyrażam zgody na otrzymywanie informacji z Biura Karier Politechniki Koszalińskiej.</w:t>
            </w: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162C4F" w:rsidRPr="00DE7529" w:rsidRDefault="0014205E" w:rsidP="000C085A">
            <w:pPr>
              <w:rPr>
                <w:b/>
                <w:i/>
                <w:sz w:val="18"/>
                <w:szCs w:val="18"/>
              </w:rPr>
            </w:pPr>
            <w:r w:rsidRPr="00DE7529">
              <w:rPr>
                <w:b/>
                <w:i/>
                <w:sz w:val="18"/>
                <w:szCs w:val="18"/>
              </w:rPr>
              <w:t>W każdym z punktów n</w:t>
            </w:r>
            <w:r w:rsidR="00162C4F" w:rsidRPr="00DE7529">
              <w:rPr>
                <w:b/>
                <w:i/>
                <w:sz w:val="18"/>
                <w:szCs w:val="18"/>
              </w:rPr>
              <w:t>ależy zaznaczyć jedno właściwe pole, poprzez wstawienie znaku „X”.</w:t>
            </w: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i/>
                <w:sz w:val="18"/>
                <w:szCs w:val="18"/>
              </w:rPr>
              <w:t>Nie wyrażam zgody</w:t>
            </w:r>
          </w:p>
          <w:p w:rsidR="000C085A" w:rsidRPr="00DE7529" w:rsidRDefault="000C085A" w:rsidP="000C085A">
            <w:pPr>
              <w:ind w:left="247"/>
              <w:rPr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ind w:left="247"/>
              <w:rPr>
                <w:b/>
                <w:i/>
                <w:sz w:val="18"/>
                <w:szCs w:val="18"/>
              </w:rPr>
            </w:pPr>
          </w:p>
        </w:tc>
      </w:tr>
    </w:tbl>
    <w:p w:rsidR="000C085A" w:rsidRPr="00DE7529" w:rsidRDefault="000C085A" w:rsidP="000C085A">
      <w:pPr>
        <w:framePr w:hSpace="141" w:wrap="around" w:vAnchor="text" w:hAnchor="page" w:x="1" w:y="603"/>
        <w:rPr>
          <w:sz w:val="16"/>
          <w:szCs w:val="16"/>
        </w:rPr>
      </w:pPr>
    </w:p>
    <w:p w:rsidR="000C085A" w:rsidRPr="00DE7529" w:rsidRDefault="000C085A" w:rsidP="000C085A">
      <w:pPr>
        <w:jc w:val="both"/>
        <w:rPr>
          <w:b/>
          <w:sz w:val="16"/>
          <w:szCs w:val="16"/>
        </w:rPr>
      </w:pPr>
    </w:p>
    <w:p w:rsidR="000C085A" w:rsidRPr="00DE7529" w:rsidRDefault="000C085A" w:rsidP="000C085A">
      <w:pPr>
        <w:jc w:val="both"/>
        <w:rPr>
          <w:b/>
          <w:sz w:val="16"/>
          <w:szCs w:val="16"/>
        </w:rPr>
      </w:pPr>
    </w:p>
    <w:p w:rsidR="000C085A" w:rsidRPr="00DE7529" w:rsidRDefault="000C085A" w:rsidP="000C085A">
      <w:pPr>
        <w:jc w:val="both"/>
        <w:rPr>
          <w:b/>
          <w:sz w:val="16"/>
          <w:szCs w:val="16"/>
        </w:rPr>
      </w:pPr>
    </w:p>
    <w:p w:rsidR="000C085A" w:rsidRPr="00DE7529" w:rsidRDefault="000C085A" w:rsidP="000C085A">
      <w:pPr>
        <w:jc w:val="both"/>
        <w:rPr>
          <w:sz w:val="20"/>
          <w:szCs w:val="20"/>
        </w:rPr>
      </w:pPr>
      <w:r w:rsidRPr="00DE7529">
        <w:rPr>
          <w:b/>
          <w:sz w:val="20"/>
          <w:szCs w:val="20"/>
        </w:rPr>
        <w:t>Podpis</w:t>
      </w:r>
      <w:r w:rsidRPr="00DE7529">
        <w:rPr>
          <w:sz w:val="20"/>
          <w:szCs w:val="20"/>
        </w:rPr>
        <w:t>: …………………………..</w:t>
      </w:r>
      <w:r w:rsidRPr="00DE7529">
        <w:rPr>
          <w:sz w:val="20"/>
          <w:szCs w:val="20"/>
        </w:rPr>
        <w:tab/>
      </w:r>
      <w:r w:rsidRPr="00DE7529">
        <w:rPr>
          <w:sz w:val="20"/>
          <w:szCs w:val="20"/>
        </w:rPr>
        <w:tab/>
      </w:r>
      <w:r w:rsidRPr="00DE7529">
        <w:rPr>
          <w:sz w:val="20"/>
          <w:szCs w:val="20"/>
        </w:rPr>
        <w:tab/>
      </w:r>
      <w:r w:rsidRPr="00DE7529">
        <w:rPr>
          <w:sz w:val="20"/>
          <w:szCs w:val="20"/>
        </w:rPr>
        <w:tab/>
      </w:r>
      <w:r w:rsidRPr="00DE7529">
        <w:rPr>
          <w:sz w:val="20"/>
          <w:szCs w:val="20"/>
        </w:rPr>
        <w:tab/>
      </w:r>
      <w:r w:rsidRPr="00DE7529">
        <w:rPr>
          <w:sz w:val="20"/>
          <w:szCs w:val="20"/>
        </w:rPr>
        <w:tab/>
      </w:r>
      <w:r w:rsidRPr="00DE7529">
        <w:rPr>
          <w:b/>
          <w:sz w:val="20"/>
          <w:szCs w:val="20"/>
        </w:rPr>
        <w:t>Data</w:t>
      </w:r>
      <w:r w:rsidRPr="00DE7529">
        <w:rPr>
          <w:sz w:val="20"/>
          <w:szCs w:val="20"/>
        </w:rPr>
        <w:t>: …………………………</w:t>
      </w:r>
    </w:p>
    <w:sectPr w:rsidR="000C085A" w:rsidRPr="00DE7529" w:rsidSect="00A2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C085A"/>
    <w:rsid w:val="00060447"/>
    <w:rsid w:val="000C085A"/>
    <w:rsid w:val="0014205E"/>
    <w:rsid w:val="00162C4F"/>
    <w:rsid w:val="001F0648"/>
    <w:rsid w:val="00300197"/>
    <w:rsid w:val="003246B6"/>
    <w:rsid w:val="003D13B2"/>
    <w:rsid w:val="0060431D"/>
    <w:rsid w:val="007701A8"/>
    <w:rsid w:val="007871D6"/>
    <w:rsid w:val="008D6032"/>
    <w:rsid w:val="00924DF8"/>
    <w:rsid w:val="009D1D02"/>
    <w:rsid w:val="00A24518"/>
    <w:rsid w:val="00A46178"/>
    <w:rsid w:val="00A76524"/>
    <w:rsid w:val="00B606E3"/>
    <w:rsid w:val="00BA2BBB"/>
    <w:rsid w:val="00BE318E"/>
    <w:rsid w:val="00D12FD5"/>
    <w:rsid w:val="00DE7529"/>
    <w:rsid w:val="00FD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C085A"/>
    <w:rPr>
      <w:b/>
      <w:bCs/>
    </w:rPr>
  </w:style>
  <w:style w:type="table" w:styleId="Tabela-Siatka">
    <w:name w:val="Table Grid"/>
    <w:basedOn w:val="Standardowy"/>
    <w:rsid w:val="000C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BB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C085A"/>
    <w:rPr>
      <w:b/>
      <w:bCs/>
    </w:rPr>
  </w:style>
  <w:style w:type="table" w:styleId="Tabela-Siatka">
    <w:name w:val="Table Grid"/>
    <w:basedOn w:val="Standardowy"/>
    <w:rsid w:val="000C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B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BiuroKarier</dc:creator>
  <cp:lastModifiedBy>Biuro Karier</cp:lastModifiedBy>
  <cp:revision>2</cp:revision>
  <cp:lastPrinted>2016-08-22T10:28:00Z</cp:lastPrinted>
  <dcterms:created xsi:type="dcterms:W3CDTF">2016-10-05T13:03:00Z</dcterms:created>
  <dcterms:modified xsi:type="dcterms:W3CDTF">2016-10-05T13:03:00Z</dcterms:modified>
</cp:coreProperties>
</file>